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53" w:rsidRDefault="00977853" w:rsidP="006F4CD3">
      <w:pPr>
        <w:shd w:val="clear" w:color="auto" w:fill="FFFFFF"/>
        <w:ind w:firstLine="709"/>
        <w:jc w:val="both"/>
      </w:pPr>
    </w:p>
    <w:p w:rsidR="004277B2" w:rsidRPr="006F4CD3" w:rsidRDefault="004277B2" w:rsidP="006F4CD3">
      <w:pPr>
        <w:shd w:val="clear" w:color="auto" w:fill="FFFFFF"/>
        <w:ind w:firstLine="709"/>
        <w:jc w:val="both"/>
      </w:pPr>
    </w:p>
    <w:p w:rsidR="003D2141" w:rsidRDefault="003D2141" w:rsidP="003D2141">
      <w:pPr>
        <w:pStyle w:val="a0"/>
        <w:tabs>
          <w:tab w:val="left" w:pos="3828"/>
        </w:tabs>
        <w:ind w:right="5103"/>
        <w:jc w:val="both"/>
      </w:pPr>
      <w:r>
        <w:rPr>
          <w:szCs w:val="28"/>
        </w:rPr>
        <w:t xml:space="preserve">О внесении изменений в </w:t>
      </w:r>
      <w:r w:rsidR="006E3AB3">
        <w:rPr>
          <w:szCs w:val="28"/>
        </w:rPr>
        <w:t>приложение</w:t>
      </w:r>
      <w:r w:rsidR="005210B5">
        <w:rPr>
          <w:szCs w:val="28"/>
        </w:rPr>
        <w:t xml:space="preserve">  </w:t>
      </w:r>
      <w:r w:rsidR="006E3AB3">
        <w:rPr>
          <w:szCs w:val="28"/>
        </w:rPr>
        <w:t xml:space="preserve"> к </w:t>
      </w:r>
      <w:r>
        <w:rPr>
          <w:szCs w:val="28"/>
        </w:rPr>
        <w:t>постановлени</w:t>
      </w:r>
      <w:r w:rsidR="006E3AB3">
        <w:rPr>
          <w:szCs w:val="28"/>
        </w:rPr>
        <w:t>ю</w:t>
      </w:r>
      <w:r>
        <w:rPr>
          <w:szCs w:val="28"/>
        </w:rPr>
        <w:t xml:space="preserve"> администрации района от </w:t>
      </w:r>
      <w:r w:rsidR="008D2EBB">
        <w:rPr>
          <w:szCs w:val="28"/>
        </w:rPr>
        <w:t>28</w:t>
      </w:r>
      <w:r>
        <w:rPr>
          <w:szCs w:val="28"/>
        </w:rPr>
        <w:t>.</w:t>
      </w:r>
      <w:r w:rsidR="00070EA4">
        <w:rPr>
          <w:szCs w:val="28"/>
        </w:rPr>
        <w:t>04</w:t>
      </w:r>
      <w:r>
        <w:rPr>
          <w:szCs w:val="28"/>
        </w:rPr>
        <w:t>.</w:t>
      </w:r>
      <w:r w:rsidR="008D2EBB">
        <w:rPr>
          <w:szCs w:val="28"/>
        </w:rPr>
        <w:t>2018</w:t>
      </w:r>
      <w:r>
        <w:rPr>
          <w:szCs w:val="28"/>
        </w:rPr>
        <w:t xml:space="preserve"> № </w:t>
      </w:r>
      <w:r w:rsidR="008D2EBB">
        <w:rPr>
          <w:szCs w:val="28"/>
        </w:rPr>
        <w:t>1002</w:t>
      </w:r>
      <w:r>
        <w:rPr>
          <w:szCs w:val="28"/>
        </w:rPr>
        <w:t xml:space="preserve"> «</w:t>
      </w:r>
      <w:r w:rsidR="008D2EBB" w:rsidRPr="008D2EBB">
        <w:rPr>
          <w:szCs w:val="28"/>
        </w:rPr>
        <w:t>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w:t>
      </w:r>
      <w:r w:rsidR="008D2EBB">
        <w:rPr>
          <w:szCs w:val="28"/>
        </w:rPr>
        <w:t>овательных организациях района</w:t>
      </w:r>
      <w:r>
        <w:rPr>
          <w:szCs w:val="28"/>
        </w:rPr>
        <w:t>»</w:t>
      </w:r>
    </w:p>
    <w:p w:rsidR="003D2141" w:rsidRDefault="003D2141" w:rsidP="003D2141">
      <w:pPr>
        <w:pStyle w:val="22"/>
        <w:widowControl w:val="0"/>
        <w:tabs>
          <w:tab w:val="left" w:pos="0"/>
        </w:tabs>
        <w:spacing w:after="0" w:line="240" w:lineRule="auto"/>
      </w:pPr>
    </w:p>
    <w:p w:rsidR="003D2141" w:rsidRDefault="003D2141" w:rsidP="003D2141">
      <w:pPr>
        <w:pStyle w:val="22"/>
        <w:widowControl w:val="0"/>
        <w:tabs>
          <w:tab w:val="left" w:pos="0"/>
        </w:tabs>
        <w:spacing w:after="0" w:line="240" w:lineRule="auto"/>
      </w:pPr>
    </w:p>
    <w:p w:rsidR="003D2141" w:rsidRDefault="008D2EBB" w:rsidP="003D2141">
      <w:pPr>
        <w:pStyle w:val="22"/>
        <w:tabs>
          <w:tab w:val="left" w:pos="0"/>
        </w:tabs>
        <w:spacing w:after="0" w:line="240" w:lineRule="auto"/>
        <w:ind w:firstLine="709"/>
        <w:jc w:val="both"/>
      </w:pPr>
      <w:r w:rsidRPr="008D2EBB">
        <w:t xml:space="preserve">В целях приведения муниципальных правовых актов в соответствие               </w:t>
      </w:r>
      <w:r>
        <w:t>с действующим законодательством</w:t>
      </w:r>
      <w:r w:rsidR="003D2141">
        <w:t xml:space="preserve">: </w:t>
      </w:r>
    </w:p>
    <w:p w:rsidR="003D2141" w:rsidRDefault="003D2141" w:rsidP="003D2141">
      <w:pPr>
        <w:pStyle w:val="22"/>
        <w:tabs>
          <w:tab w:val="left" w:pos="0"/>
        </w:tabs>
        <w:spacing w:after="0" w:line="240" w:lineRule="auto"/>
        <w:ind w:firstLine="709"/>
        <w:jc w:val="both"/>
      </w:pPr>
    </w:p>
    <w:p w:rsidR="003D2141" w:rsidRDefault="003D2141" w:rsidP="003D2141">
      <w:pPr>
        <w:pStyle w:val="22"/>
        <w:tabs>
          <w:tab w:val="left" w:pos="0"/>
        </w:tabs>
        <w:spacing w:after="0" w:line="240" w:lineRule="auto"/>
        <w:ind w:firstLine="709"/>
        <w:jc w:val="both"/>
      </w:pPr>
      <w:r>
        <w:t>1. Внести изменени</w:t>
      </w:r>
      <w:r w:rsidR="008D2EBB">
        <w:t>е</w:t>
      </w:r>
      <w:r>
        <w:t xml:space="preserve"> в</w:t>
      </w:r>
      <w:r w:rsidR="00070EA4">
        <w:t xml:space="preserve"> </w:t>
      </w:r>
      <w:r w:rsidR="006E3AB3">
        <w:t>приложение</w:t>
      </w:r>
      <w:r w:rsidR="005210B5">
        <w:t xml:space="preserve">  </w:t>
      </w:r>
      <w:r w:rsidR="006E3AB3">
        <w:t xml:space="preserve"> к </w:t>
      </w:r>
      <w:r>
        <w:t>постановлени</w:t>
      </w:r>
      <w:r w:rsidR="006E3AB3">
        <w:t>ю</w:t>
      </w:r>
      <w:r>
        <w:t xml:space="preserve"> администрации района </w:t>
      </w:r>
      <w:r w:rsidR="008D2EBB" w:rsidRPr="008D2EBB">
        <w:t>от 28.04.2018 № 1002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w:t>
      </w:r>
      <w:r w:rsidR="008D2EBB">
        <w:t>зовательных организациях района</w:t>
      </w:r>
      <w:r w:rsidR="00070EA4" w:rsidRPr="00070EA4">
        <w:t xml:space="preserve">» </w:t>
      </w:r>
      <w:r w:rsidR="008E69EB">
        <w:t xml:space="preserve">(с изменениями </w:t>
      </w:r>
      <w:r w:rsidR="008D2EBB" w:rsidRPr="008D2EBB">
        <w:t xml:space="preserve">от 28.01.2021 </w:t>
      </w:r>
      <w:r w:rsidR="0093703A">
        <w:t>№</w:t>
      </w:r>
      <w:r w:rsidR="008D2EBB" w:rsidRPr="008D2EBB">
        <w:t xml:space="preserve"> 72, от 30.09.2021 </w:t>
      </w:r>
      <w:r w:rsidR="0093703A">
        <w:t>№</w:t>
      </w:r>
      <w:r w:rsidR="008D2EBB" w:rsidRPr="008D2EBB">
        <w:t xml:space="preserve"> 1752</w:t>
      </w:r>
      <w:r w:rsidR="008E69EB">
        <w:t>)</w:t>
      </w:r>
      <w:r w:rsidR="00A17E72">
        <w:t xml:space="preserve">, </w:t>
      </w:r>
      <w:r w:rsidR="008D2EBB">
        <w:t xml:space="preserve"> </w:t>
      </w:r>
      <w:r w:rsidR="00D86944">
        <w:t>изложив</w:t>
      </w:r>
      <w:r w:rsidR="008D2EBB">
        <w:t xml:space="preserve"> абзац 5 пункта 1.1. </w:t>
      </w:r>
      <w:r w:rsidR="00D86944">
        <w:t>в новой редакции:</w:t>
      </w:r>
    </w:p>
    <w:p w:rsidR="00D86944" w:rsidRDefault="00D86944" w:rsidP="003D2141">
      <w:pPr>
        <w:pStyle w:val="22"/>
        <w:tabs>
          <w:tab w:val="left" w:pos="0"/>
        </w:tabs>
        <w:spacing w:after="0" w:line="240" w:lineRule="auto"/>
        <w:ind w:firstLine="709"/>
        <w:jc w:val="both"/>
      </w:pPr>
      <w:r>
        <w:t>«</w:t>
      </w:r>
      <w:r w:rsidRPr="00D86944">
        <w:t>Постановлением Правительства Российской Федерации от 15.</w:t>
      </w:r>
      <w:r>
        <w:t>09</w:t>
      </w:r>
      <w:r w:rsidRPr="00D86944">
        <w:t>.</w:t>
      </w:r>
      <w:r>
        <w:t>2020</w:t>
      </w:r>
      <w:r w:rsidRPr="00D86944">
        <w:t xml:space="preserve"> </w:t>
      </w:r>
      <w:r>
        <w:t>№</w:t>
      </w:r>
      <w:r w:rsidRPr="00D86944">
        <w:t xml:space="preserve"> </w:t>
      </w:r>
      <w:r>
        <w:t>1441</w:t>
      </w:r>
      <w:r w:rsidRPr="00D86944">
        <w:t xml:space="preserve"> </w:t>
      </w:r>
      <w:r>
        <w:t>«</w:t>
      </w:r>
      <w:r w:rsidRPr="00D86944">
        <w:t>Об утверждении Правил оказани</w:t>
      </w:r>
      <w:r>
        <w:t>я платных образовательных услуг</w:t>
      </w:r>
      <w:r w:rsidRPr="00D86944">
        <w:t>;</w:t>
      </w:r>
      <w:r>
        <w:t>»</w:t>
      </w:r>
      <w:bookmarkStart w:id="0" w:name="_GoBack"/>
      <w:bookmarkEnd w:id="0"/>
      <w:r>
        <w:t>.</w:t>
      </w:r>
    </w:p>
    <w:p w:rsidR="003D2141" w:rsidRDefault="003D2141" w:rsidP="003D2141">
      <w:pPr>
        <w:ind w:firstLine="709"/>
        <w:jc w:val="both"/>
      </w:pPr>
    </w:p>
    <w:p w:rsidR="008D2EBB" w:rsidRDefault="00451D60" w:rsidP="00451D60">
      <w:pPr>
        <w:ind w:firstLine="708"/>
        <w:jc w:val="both"/>
      </w:pPr>
      <w:r>
        <w:t>2. Отделу делопроизводства, контроля и обеспечения работы руководства управления обеспечения деятельности администрации района</w:t>
      </w:r>
      <w:r w:rsidR="008D2EBB">
        <w:t>:</w:t>
      </w:r>
    </w:p>
    <w:p w:rsidR="00451D60" w:rsidRDefault="0022400D" w:rsidP="008D2EBB">
      <w:pPr>
        <w:ind w:firstLine="708"/>
        <w:jc w:val="both"/>
      </w:pPr>
      <w:r>
        <w:t xml:space="preserve"> </w:t>
      </w:r>
      <w:r w:rsidR="00451D60">
        <w:t>разместить постановление на официальном веб-сайте администрации района: www.nvraion.ru.</w:t>
      </w:r>
    </w:p>
    <w:p w:rsidR="00451D60" w:rsidRDefault="00451D60" w:rsidP="00451D60">
      <w:pPr>
        <w:ind w:firstLine="708"/>
        <w:jc w:val="both"/>
      </w:pPr>
      <w:r>
        <w:t>опубликовать постановлени</w:t>
      </w:r>
      <w:r w:rsidR="008D2EBB">
        <w:t>е</w:t>
      </w:r>
      <w:r>
        <w:t xml:space="preserve">  в приложении «Официальный бюллетень» к районной газете «Новости Приобья».</w:t>
      </w:r>
    </w:p>
    <w:p w:rsidR="0022400D" w:rsidRDefault="0022400D" w:rsidP="00451D60">
      <w:pPr>
        <w:ind w:firstLine="708"/>
        <w:jc w:val="both"/>
      </w:pPr>
    </w:p>
    <w:p w:rsidR="0022400D" w:rsidRDefault="0093703A" w:rsidP="00451D60">
      <w:pPr>
        <w:ind w:firstLine="708"/>
        <w:jc w:val="both"/>
      </w:pPr>
      <w:r>
        <w:t>3</w:t>
      </w:r>
      <w:r w:rsidR="0022400D">
        <w:t xml:space="preserve">. </w:t>
      </w:r>
      <w:r w:rsidR="0022400D" w:rsidRPr="0022400D">
        <w:t>Постановление вступает в силу после его официального опубликования (обнародования).</w:t>
      </w:r>
    </w:p>
    <w:p w:rsidR="00451D60" w:rsidRDefault="00451D60" w:rsidP="00451D60">
      <w:pPr>
        <w:jc w:val="both"/>
      </w:pPr>
    </w:p>
    <w:p w:rsidR="003D2141" w:rsidRDefault="0093703A" w:rsidP="00451D60">
      <w:pPr>
        <w:ind w:firstLine="708"/>
        <w:jc w:val="both"/>
      </w:pPr>
      <w:r>
        <w:t>4</w:t>
      </w:r>
      <w:r w:rsidR="00451D60">
        <w:t xml:space="preserve">. Контроль за выполнением постановления возложить на исполняющего обязанности </w:t>
      </w:r>
      <w:r w:rsidR="00E81B9B">
        <w:t>начальника управления образования администрации района О.В. Бардину.</w:t>
      </w:r>
    </w:p>
    <w:p w:rsidR="00F941F7" w:rsidRDefault="00F941F7" w:rsidP="003D2141">
      <w:pPr>
        <w:keepNext/>
        <w:tabs>
          <w:tab w:val="left" w:pos="851"/>
        </w:tabs>
        <w:jc w:val="both"/>
        <w:outlineLvl w:val="0"/>
        <w:rPr>
          <w:bCs/>
          <w:szCs w:val="20"/>
        </w:rPr>
      </w:pPr>
    </w:p>
    <w:p w:rsidR="00F941F7" w:rsidRDefault="00F941F7" w:rsidP="00F941F7">
      <w:pPr>
        <w:keepNext/>
        <w:tabs>
          <w:tab w:val="left" w:pos="851"/>
        </w:tabs>
        <w:ind w:firstLine="709"/>
        <w:jc w:val="both"/>
        <w:outlineLvl w:val="0"/>
        <w:rPr>
          <w:bCs/>
          <w:szCs w:val="20"/>
        </w:rPr>
      </w:pPr>
    </w:p>
    <w:p w:rsidR="00F941F7" w:rsidRDefault="00F941F7" w:rsidP="00F941F7">
      <w:pPr>
        <w:jc w:val="both"/>
      </w:pPr>
      <w:r>
        <w:t xml:space="preserve">Глава района                                                                </w:t>
      </w:r>
      <w:r w:rsidR="003D2141">
        <w:t xml:space="preserve"> </w:t>
      </w:r>
      <w:r>
        <w:t xml:space="preserve">                       Б.А. Саломатин</w:t>
      </w:r>
    </w:p>
    <w:p w:rsidR="00F941F7" w:rsidRDefault="00F941F7" w:rsidP="00F941F7">
      <w:pPr>
        <w:keepNext/>
        <w:tabs>
          <w:tab w:val="left" w:pos="851"/>
        </w:tabs>
        <w:ind w:firstLine="709"/>
        <w:jc w:val="both"/>
        <w:outlineLvl w:val="0"/>
        <w:rPr>
          <w:bCs/>
          <w:szCs w:val="20"/>
        </w:rPr>
      </w:pPr>
    </w:p>
    <w:p w:rsidR="00A30125" w:rsidRDefault="00A30125" w:rsidP="00351AFD">
      <w:pPr>
        <w:jc w:val="both"/>
      </w:pPr>
    </w:p>
    <w:sectPr w:rsidR="00A30125" w:rsidSect="003D2141">
      <w:pgSz w:w="11907" w:h="16840" w:code="9"/>
      <w:pgMar w:top="1134" w:right="567"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4EB" w:rsidRDefault="00CE04EB">
      <w:r>
        <w:separator/>
      </w:r>
    </w:p>
  </w:endnote>
  <w:endnote w:type="continuationSeparator" w:id="0">
    <w:p w:rsidR="00CE04EB" w:rsidRDefault="00CE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4EB" w:rsidRDefault="00CE04EB">
      <w:r>
        <w:separator/>
      </w:r>
    </w:p>
  </w:footnote>
  <w:footnote w:type="continuationSeparator" w:id="0">
    <w:p w:rsidR="00CE04EB" w:rsidRDefault="00CE0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0"/>
  </w:num>
  <w:num w:numId="5">
    <w:abstractNumId w:val="23"/>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1"/>
  </w:num>
  <w:num w:numId="13">
    <w:abstractNumId w:val="19"/>
  </w:num>
  <w:num w:numId="14">
    <w:abstractNumId w:val="17"/>
  </w:num>
  <w:num w:numId="15">
    <w:abstractNumId w:val="0"/>
  </w:num>
  <w:num w:numId="16">
    <w:abstractNumId w:val="11"/>
  </w:num>
  <w:num w:numId="17">
    <w:abstractNumId w:val="16"/>
  </w:num>
  <w:num w:numId="18">
    <w:abstractNumId w:val="22"/>
  </w:num>
  <w:num w:numId="19">
    <w:abstractNumId w:val="24"/>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2C9E"/>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0EA4"/>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0EF9"/>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4644"/>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00D"/>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17FE8"/>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2141"/>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773"/>
    <w:rsid w:val="00436F7F"/>
    <w:rsid w:val="0044068E"/>
    <w:rsid w:val="00442913"/>
    <w:rsid w:val="004432B9"/>
    <w:rsid w:val="00444A6E"/>
    <w:rsid w:val="00445046"/>
    <w:rsid w:val="00451D60"/>
    <w:rsid w:val="00453459"/>
    <w:rsid w:val="004538DE"/>
    <w:rsid w:val="004574B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3E4F"/>
    <w:rsid w:val="0051443A"/>
    <w:rsid w:val="00514B32"/>
    <w:rsid w:val="00515343"/>
    <w:rsid w:val="00517022"/>
    <w:rsid w:val="00517956"/>
    <w:rsid w:val="0052041A"/>
    <w:rsid w:val="00520A7F"/>
    <w:rsid w:val="005210B5"/>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3AB3"/>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3E7B"/>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74B08"/>
    <w:rsid w:val="00780B03"/>
    <w:rsid w:val="007821FA"/>
    <w:rsid w:val="00787438"/>
    <w:rsid w:val="00787988"/>
    <w:rsid w:val="00791F1E"/>
    <w:rsid w:val="0079273F"/>
    <w:rsid w:val="00792AC7"/>
    <w:rsid w:val="00795DFB"/>
    <w:rsid w:val="00797720"/>
    <w:rsid w:val="007A03F2"/>
    <w:rsid w:val="007A17CA"/>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08C"/>
    <w:rsid w:val="007D28E8"/>
    <w:rsid w:val="007D31DE"/>
    <w:rsid w:val="007D4B4C"/>
    <w:rsid w:val="007D4BCE"/>
    <w:rsid w:val="007D4D49"/>
    <w:rsid w:val="007D5A68"/>
    <w:rsid w:val="007D7475"/>
    <w:rsid w:val="007D7B6F"/>
    <w:rsid w:val="007E102E"/>
    <w:rsid w:val="007E227F"/>
    <w:rsid w:val="007E2B97"/>
    <w:rsid w:val="007E366B"/>
    <w:rsid w:val="007E4F0E"/>
    <w:rsid w:val="007E634E"/>
    <w:rsid w:val="007E6C48"/>
    <w:rsid w:val="007E7BF5"/>
    <w:rsid w:val="007F0B4E"/>
    <w:rsid w:val="007F313A"/>
    <w:rsid w:val="007F6DF0"/>
    <w:rsid w:val="007F6F3C"/>
    <w:rsid w:val="008003A7"/>
    <w:rsid w:val="00802567"/>
    <w:rsid w:val="00804320"/>
    <w:rsid w:val="0080433B"/>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B6CEA"/>
    <w:rsid w:val="008C0544"/>
    <w:rsid w:val="008C20A1"/>
    <w:rsid w:val="008C6BFD"/>
    <w:rsid w:val="008C7F06"/>
    <w:rsid w:val="008D100F"/>
    <w:rsid w:val="008D2EBB"/>
    <w:rsid w:val="008D3DED"/>
    <w:rsid w:val="008D54CF"/>
    <w:rsid w:val="008D5E55"/>
    <w:rsid w:val="008D706B"/>
    <w:rsid w:val="008D7B0D"/>
    <w:rsid w:val="008E25AC"/>
    <w:rsid w:val="008E3C85"/>
    <w:rsid w:val="008E5BA8"/>
    <w:rsid w:val="008E5F30"/>
    <w:rsid w:val="008E69EB"/>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3A"/>
    <w:rsid w:val="0093709D"/>
    <w:rsid w:val="00940A71"/>
    <w:rsid w:val="009415F1"/>
    <w:rsid w:val="00942E52"/>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17E72"/>
    <w:rsid w:val="00A208BC"/>
    <w:rsid w:val="00A222CB"/>
    <w:rsid w:val="00A244A2"/>
    <w:rsid w:val="00A24BDF"/>
    <w:rsid w:val="00A25550"/>
    <w:rsid w:val="00A25BC2"/>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4E1"/>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6C6"/>
    <w:rsid w:val="00BD1718"/>
    <w:rsid w:val="00BD17EE"/>
    <w:rsid w:val="00BD4EED"/>
    <w:rsid w:val="00BD7D65"/>
    <w:rsid w:val="00BE045D"/>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47D0C"/>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4EB"/>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5299"/>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77861"/>
    <w:rsid w:val="00D82FD0"/>
    <w:rsid w:val="00D84435"/>
    <w:rsid w:val="00D84C9A"/>
    <w:rsid w:val="00D85469"/>
    <w:rsid w:val="00D8617F"/>
    <w:rsid w:val="00D86944"/>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1B9B"/>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574F"/>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27EA46-9FBA-4F62-A245-8814E9DA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31C3-FB71-41F4-8C56-E44BCD79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Петушкова Марина Валериевна</cp:lastModifiedBy>
  <cp:revision>6</cp:revision>
  <cp:lastPrinted>2024-02-07T05:03:00Z</cp:lastPrinted>
  <dcterms:created xsi:type="dcterms:W3CDTF">2024-02-07T04:17:00Z</dcterms:created>
  <dcterms:modified xsi:type="dcterms:W3CDTF">2024-02-07T07:37:00Z</dcterms:modified>
</cp:coreProperties>
</file>